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12" w:space="0" w:color="1782A6" w:themeColor="accent1"/>
          <w:left w:val="single" w:sz="12" w:space="0" w:color="1782A6" w:themeColor="accent1"/>
          <w:bottom w:val="single" w:sz="12" w:space="0" w:color="1782A6" w:themeColor="accent1"/>
          <w:right w:val="single" w:sz="12" w:space="0" w:color="1782A6" w:themeColor="accent1"/>
          <w:insideH w:val="single" w:sz="12" w:space="0" w:color="1782A6" w:themeColor="accent1"/>
          <w:insideV w:val="single" w:sz="12" w:space="0" w:color="1782A6" w:themeColor="accent1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ays of the week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D6077E" w14:paraId="71E1BBFC" w14:textId="77777777">
        <w:trPr>
          <w:trHeight w:hRule="exact" w:val="475"/>
          <w:jc w:val="center"/>
        </w:trPr>
        <w:tc>
          <w:tcPr>
            <w:tcW w:w="1542" w:type="dxa"/>
            <w:tcBorders>
              <w:right w:val="nil"/>
            </w:tcBorders>
            <w:shd w:val="clear" w:color="auto" w:fill="1782A6" w:themeFill="accent1"/>
            <w:vAlign w:val="center"/>
          </w:tcPr>
          <w:p w14:paraId="71E1BBF5" w14:textId="77777777" w:rsidR="00D6077E" w:rsidRDefault="00ED78A7">
            <w:pPr>
              <w:pStyle w:val="Days"/>
            </w:pPr>
            <w:r>
              <w:t>Monday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1E1BBF6" w14:textId="77777777" w:rsidR="00D6077E" w:rsidRDefault="00ED78A7">
            <w:pPr>
              <w:pStyle w:val="Days"/>
            </w:pPr>
            <w:r>
              <w:t>Tuesday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1E1BBF7" w14:textId="77777777" w:rsidR="00D6077E" w:rsidRDefault="00ED78A7">
            <w:pPr>
              <w:pStyle w:val="Days"/>
            </w:pPr>
            <w:r>
              <w:t>Wednesday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1E1BBF8" w14:textId="77777777" w:rsidR="00D6077E" w:rsidRDefault="00ED78A7">
            <w:pPr>
              <w:pStyle w:val="Days"/>
            </w:pPr>
            <w:r>
              <w:t>Thursday</w:t>
            </w:r>
          </w:p>
        </w:tc>
        <w:tc>
          <w:tcPr>
            <w:tcW w:w="1543" w:type="dxa"/>
            <w:tcBorders>
              <w:left w:val="nil"/>
              <w:right w:val="nil"/>
            </w:tcBorders>
            <w:shd w:val="clear" w:color="auto" w:fill="1782A6" w:themeFill="accent1"/>
            <w:vAlign w:val="center"/>
          </w:tcPr>
          <w:p w14:paraId="71E1BBF9" w14:textId="77777777" w:rsidR="00D6077E" w:rsidRDefault="00ED78A7">
            <w:pPr>
              <w:pStyle w:val="Days"/>
            </w:pPr>
            <w:r>
              <w:t>Friday</w:t>
            </w:r>
          </w:p>
        </w:tc>
        <w:tc>
          <w:tcPr>
            <w:tcW w:w="1543" w:type="dxa"/>
            <w:tcBorders>
              <w:top w:val="single" w:sz="12" w:space="0" w:color="8ED6EF" w:themeColor="accent1" w:themeTint="66"/>
              <w:left w:val="nil"/>
              <w:bottom w:val="single" w:sz="12" w:space="0" w:color="8ED6EF" w:themeColor="accent1" w:themeTint="66"/>
              <w:right w:val="nil"/>
            </w:tcBorders>
            <w:shd w:val="clear" w:color="auto" w:fill="8ED6EF" w:themeFill="accent1" w:themeFillTint="66"/>
            <w:vAlign w:val="center"/>
          </w:tcPr>
          <w:p w14:paraId="71E1BBFA" w14:textId="77777777" w:rsidR="00D6077E" w:rsidRDefault="00ED78A7">
            <w:pPr>
              <w:pStyle w:val="Days"/>
            </w:pPr>
            <w:r>
              <w:t>Saturday</w:t>
            </w:r>
          </w:p>
        </w:tc>
        <w:tc>
          <w:tcPr>
            <w:tcW w:w="1543" w:type="dxa"/>
            <w:tcBorders>
              <w:left w:val="nil"/>
            </w:tcBorders>
            <w:shd w:val="clear" w:color="auto" w:fill="1782A6" w:themeFill="accent1"/>
            <w:vAlign w:val="center"/>
          </w:tcPr>
          <w:p w14:paraId="71E1BBFB" w14:textId="77777777" w:rsidR="00D6077E" w:rsidRDefault="00ED78A7">
            <w:pPr>
              <w:pStyle w:val="Days"/>
            </w:pPr>
            <w:r>
              <w:t>Sunday</w:t>
            </w:r>
          </w:p>
        </w:tc>
      </w:tr>
    </w:tbl>
    <w:p w14:paraId="71E1BBFD" w14:textId="77777777" w:rsidR="00D6077E" w:rsidRDefault="00D6077E">
      <w:pPr>
        <w:pStyle w:val="NoSpacing"/>
        <w:rPr>
          <w:sz w:val="2"/>
        </w:rPr>
      </w:pPr>
    </w:p>
    <w:tbl>
      <w:tblPr>
        <w:tblW w:w="10800" w:type="dxa"/>
        <w:jc w:val="center"/>
        <w:tblBorders>
          <w:top w:val="single" w:sz="12" w:space="0" w:color="8ED6EF" w:themeColor="accent1" w:themeTint="66"/>
          <w:left w:val="single" w:sz="12" w:space="0" w:color="8ED6EF" w:themeColor="accent1" w:themeTint="66"/>
          <w:bottom w:val="single" w:sz="12" w:space="0" w:color="8ED6EF" w:themeColor="accent1" w:themeTint="66"/>
          <w:right w:val="single" w:sz="12" w:space="0" w:color="8ED6EF" w:themeColor="accent1" w:themeTint="66"/>
          <w:insideH w:val="single" w:sz="12" w:space="0" w:color="8ED6EF" w:themeColor="accent1" w:themeTint="66"/>
          <w:insideV w:val="single" w:sz="12" w:space="0" w:color="8ED6EF" w:themeColor="accent1" w:themeTint="66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Calendar"/>
      </w:tblPr>
      <w:tblGrid>
        <w:gridCol w:w="1196"/>
        <w:gridCol w:w="345"/>
        <w:gridCol w:w="1199"/>
        <w:gridCol w:w="346"/>
        <w:gridCol w:w="1199"/>
        <w:gridCol w:w="346"/>
        <w:gridCol w:w="1199"/>
        <w:gridCol w:w="346"/>
        <w:gridCol w:w="1199"/>
        <w:gridCol w:w="346"/>
        <w:gridCol w:w="1199"/>
        <w:gridCol w:w="346"/>
        <w:gridCol w:w="1199"/>
        <w:gridCol w:w="335"/>
      </w:tblGrid>
      <w:tr w:rsidR="00D6077E" w14:paraId="71E1BC0C" w14:textId="77777777">
        <w:trPr>
          <w:trHeight w:hRule="exact" w:val="1483"/>
          <w:jc w:val="center"/>
        </w:trPr>
        <w:tc>
          <w:tcPr>
            <w:tcW w:w="1196" w:type="dxa"/>
            <w:tcBorders>
              <w:top w:val="nil"/>
              <w:right w:val="nil"/>
            </w:tcBorders>
          </w:tcPr>
          <w:p w14:paraId="71E1BBFE" w14:textId="77777777" w:rsidR="00D6077E" w:rsidRDefault="00D6077E">
            <w:pPr>
              <w:pStyle w:val="TableText"/>
            </w:pP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71E1BBFF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top w:val="nil"/>
              <w:right w:val="nil"/>
            </w:tcBorders>
          </w:tcPr>
          <w:p w14:paraId="71E1BC00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top w:val="nil"/>
              <w:left w:val="nil"/>
            </w:tcBorders>
          </w:tcPr>
          <w:p w14:paraId="71E1BC01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top w:val="nil"/>
              <w:right w:val="nil"/>
            </w:tcBorders>
          </w:tcPr>
          <w:p w14:paraId="71E1BC02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top w:val="nil"/>
              <w:left w:val="nil"/>
            </w:tcBorders>
          </w:tcPr>
          <w:p w14:paraId="71E1BC03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top w:val="nil"/>
              <w:right w:val="nil"/>
            </w:tcBorders>
          </w:tcPr>
          <w:p w14:paraId="71E1BC04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top w:val="nil"/>
              <w:left w:val="nil"/>
            </w:tcBorders>
          </w:tcPr>
          <w:p w14:paraId="71E1BC05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top w:val="nil"/>
              <w:right w:val="nil"/>
            </w:tcBorders>
          </w:tcPr>
          <w:p w14:paraId="71E1BC06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top w:val="nil"/>
              <w:left w:val="nil"/>
            </w:tcBorders>
          </w:tcPr>
          <w:p w14:paraId="71E1BC07" w14:textId="77777777" w:rsidR="00D6077E" w:rsidRDefault="00ED78A7">
            <w:pPr>
              <w:pStyle w:val="Dates"/>
            </w:pPr>
            <w:r>
              <w:t>1</w:t>
            </w:r>
          </w:p>
        </w:tc>
        <w:tc>
          <w:tcPr>
            <w:tcW w:w="1199" w:type="dxa"/>
            <w:tcBorders>
              <w:top w:val="nil"/>
              <w:right w:val="nil"/>
            </w:tcBorders>
          </w:tcPr>
          <w:p w14:paraId="71E1BC08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top w:val="nil"/>
              <w:left w:val="nil"/>
            </w:tcBorders>
          </w:tcPr>
          <w:p w14:paraId="71E1BC09" w14:textId="77777777" w:rsidR="00D6077E" w:rsidRDefault="00ED78A7">
            <w:pPr>
              <w:pStyle w:val="Dates"/>
            </w:pPr>
            <w:r>
              <w:t>2</w:t>
            </w:r>
          </w:p>
        </w:tc>
        <w:tc>
          <w:tcPr>
            <w:tcW w:w="1199" w:type="dxa"/>
            <w:tcBorders>
              <w:top w:val="nil"/>
              <w:right w:val="nil"/>
            </w:tcBorders>
          </w:tcPr>
          <w:p w14:paraId="71E1BC0A" w14:textId="77777777" w:rsidR="00D6077E" w:rsidRDefault="00D6077E">
            <w:pPr>
              <w:pStyle w:val="TableText"/>
            </w:pPr>
          </w:p>
        </w:tc>
        <w:tc>
          <w:tcPr>
            <w:tcW w:w="335" w:type="dxa"/>
            <w:tcBorders>
              <w:top w:val="nil"/>
              <w:left w:val="nil"/>
            </w:tcBorders>
          </w:tcPr>
          <w:p w14:paraId="71E1BC0B" w14:textId="77777777" w:rsidR="00D6077E" w:rsidRDefault="00ED78A7">
            <w:pPr>
              <w:pStyle w:val="Dates"/>
            </w:pPr>
            <w:r>
              <w:t>3</w:t>
            </w:r>
          </w:p>
        </w:tc>
      </w:tr>
      <w:tr w:rsidR="00D6077E" w14:paraId="71E1BC1B" w14:textId="77777777">
        <w:trPr>
          <w:trHeight w:hRule="exact" w:val="1483"/>
          <w:jc w:val="center"/>
        </w:trPr>
        <w:tc>
          <w:tcPr>
            <w:tcW w:w="1196" w:type="dxa"/>
            <w:tcBorders>
              <w:right w:val="nil"/>
            </w:tcBorders>
          </w:tcPr>
          <w:p w14:paraId="71E1BC0D" w14:textId="77777777" w:rsidR="00D6077E" w:rsidRDefault="00ED78A7">
            <w:pPr>
              <w:pStyle w:val="TableText"/>
            </w:pPr>
            <w:r>
              <w:t>[To replace any tip text (such as this) just select it and start typing.]</w:t>
            </w:r>
          </w:p>
        </w:tc>
        <w:tc>
          <w:tcPr>
            <w:tcW w:w="345" w:type="dxa"/>
            <w:tcBorders>
              <w:left w:val="nil"/>
            </w:tcBorders>
          </w:tcPr>
          <w:p w14:paraId="71E1BC0E" w14:textId="77777777" w:rsidR="00D6077E" w:rsidRDefault="00ED78A7">
            <w:pPr>
              <w:pStyle w:val="Dates"/>
            </w:pPr>
            <w:r>
              <w:t>4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0F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10" w14:textId="77777777" w:rsidR="00D6077E" w:rsidRDefault="00ED78A7">
            <w:pPr>
              <w:pStyle w:val="Dates"/>
            </w:pPr>
            <w:r>
              <w:t>5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11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12" w14:textId="77777777" w:rsidR="00D6077E" w:rsidRDefault="00ED78A7">
            <w:pPr>
              <w:pStyle w:val="Dates"/>
            </w:pPr>
            <w:r>
              <w:t>6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13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14" w14:textId="77777777" w:rsidR="00D6077E" w:rsidRDefault="00ED78A7">
            <w:pPr>
              <w:pStyle w:val="Dates"/>
            </w:pPr>
            <w:r>
              <w:t>7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15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16" w14:textId="77777777" w:rsidR="00D6077E" w:rsidRDefault="00ED78A7">
            <w:pPr>
              <w:pStyle w:val="Dates"/>
            </w:pPr>
            <w:r>
              <w:t>8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17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18" w14:textId="77777777" w:rsidR="00D6077E" w:rsidRDefault="00ED78A7">
            <w:pPr>
              <w:pStyle w:val="Dates"/>
            </w:pPr>
            <w:r>
              <w:t>9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19" w14:textId="77777777" w:rsidR="00D6077E" w:rsidRDefault="00D6077E">
            <w:pPr>
              <w:pStyle w:val="TableText"/>
            </w:pPr>
          </w:p>
        </w:tc>
        <w:tc>
          <w:tcPr>
            <w:tcW w:w="335" w:type="dxa"/>
            <w:tcBorders>
              <w:left w:val="nil"/>
            </w:tcBorders>
          </w:tcPr>
          <w:p w14:paraId="71E1BC1A" w14:textId="77777777" w:rsidR="00D6077E" w:rsidRDefault="00ED78A7">
            <w:pPr>
              <w:pStyle w:val="Dates"/>
            </w:pPr>
            <w:r>
              <w:t>10</w:t>
            </w:r>
          </w:p>
        </w:tc>
      </w:tr>
      <w:tr w:rsidR="00D6077E" w14:paraId="71E1BC2A" w14:textId="77777777">
        <w:trPr>
          <w:trHeight w:hRule="exact" w:val="1483"/>
          <w:jc w:val="center"/>
        </w:trPr>
        <w:tc>
          <w:tcPr>
            <w:tcW w:w="1196" w:type="dxa"/>
            <w:tcBorders>
              <w:right w:val="nil"/>
            </w:tcBorders>
          </w:tcPr>
          <w:p w14:paraId="71E1BC1C" w14:textId="77777777" w:rsidR="00D6077E" w:rsidRDefault="00D6077E">
            <w:pPr>
              <w:pStyle w:val="TableText"/>
            </w:pPr>
          </w:p>
        </w:tc>
        <w:tc>
          <w:tcPr>
            <w:tcW w:w="345" w:type="dxa"/>
            <w:tcBorders>
              <w:left w:val="nil"/>
            </w:tcBorders>
          </w:tcPr>
          <w:p w14:paraId="71E1BC1D" w14:textId="77777777" w:rsidR="00D6077E" w:rsidRDefault="00ED78A7">
            <w:pPr>
              <w:pStyle w:val="Dates"/>
            </w:pPr>
            <w:r>
              <w:t>11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1E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1F" w14:textId="77777777" w:rsidR="00D6077E" w:rsidRDefault="00ED78A7">
            <w:pPr>
              <w:pStyle w:val="Dates"/>
            </w:pPr>
            <w:r>
              <w:t>12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0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21" w14:textId="77777777" w:rsidR="00D6077E" w:rsidRDefault="00ED78A7">
            <w:pPr>
              <w:pStyle w:val="Dates"/>
            </w:pPr>
            <w:r>
              <w:t>13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2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23" w14:textId="77777777" w:rsidR="00D6077E" w:rsidRDefault="00ED78A7">
            <w:pPr>
              <w:pStyle w:val="Dates"/>
            </w:pPr>
            <w:r>
              <w:t>14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4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25" w14:textId="77777777" w:rsidR="00D6077E" w:rsidRDefault="00ED78A7">
            <w:pPr>
              <w:pStyle w:val="Dates"/>
            </w:pPr>
            <w:r>
              <w:t>15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6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27" w14:textId="77777777" w:rsidR="00D6077E" w:rsidRDefault="00ED78A7">
            <w:pPr>
              <w:pStyle w:val="Dates"/>
            </w:pPr>
            <w:r>
              <w:t>16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8" w14:textId="77777777" w:rsidR="00D6077E" w:rsidRDefault="00D6077E">
            <w:pPr>
              <w:pStyle w:val="TableText"/>
            </w:pPr>
          </w:p>
        </w:tc>
        <w:tc>
          <w:tcPr>
            <w:tcW w:w="335" w:type="dxa"/>
            <w:tcBorders>
              <w:left w:val="nil"/>
            </w:tcBorders>
          </w:tcPr>
          <w:p w14:paraId="71E1BC29" w14:textId="77777777" w:rsidR="00D6077E" w:rsidRDefault="00ED78A7">
            <w:pPr>
              <w:pStyle w:val="Dates"/>
            </w:pPr>
            <w:r>
              <w:t>17</w:t>
            </w:r>
          </w:p>
        </w:tc>
      </w:tr>
      <w:tr w:rsidR="00D6077E" w14:paraId="71E1BC39" w14:textId="77777777">
        <w:trPr>
          <w:trHeight w:hRule="exact" w:val="1483"/>
          <w:jc w:val="center"/>
        </w:trPr>
        <w:tc>
          <w:tcPr>
            <w:tcW w:w="1196" w:type="dxa"/>
            <w:tcBorders>
              <w:right w:val="nil"/>
            </w:tcBorders>
          </w:tcPr>
          <w:p w14:paraId="71E1BC2B" w14:textId="77777777" w:rsidR="00D6077E" w:rsidRDefault="00D6077E">
            <w:pPr>
              <w:pStyle w:val="TableText"/>
            </w:pPr>
          </w:p>
        </w:tc>
        <w:tc>
          <w:tcPr>
            <w:tcW w:w="345" w:type="dxa"/>
            <w:tcBorders>
              <w:left w:val="nil"/>
            </w:tcBorders>
          </w:tcPr>
          <w:p w14:paraId="71E1BC2C" w14:textId="77777777" w:rsidR="00D6077E" w:rsidRDefault="00ED78A7">
            <w:pPr>
              <w:pStyle w:val="Dates"/>
            </w:pPr>
            <w:r>
              <w:t>18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D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2E" w14:textId="77777777" w:rsidR="00D6077E" w:rsidRDefault="00ED78A7">
            <w:pPr>
              <w:pStyle w:val="Dates"/>
            </w:pPr>
            <w:r>
              <w:t>19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2F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30" w14:textId="77777777" w:rsidR="00D6077E" w:rsidRDefault="00ED78A7">
            <w:pPr>
              <w:pStyle w:val="Dates"/>
            </w:pPr>
            <w:r>
              <w:t>20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31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32" w14:textId="77777777" w:rsidR="00D6077E" w:rsidRDefault="00ED78A7">
            <w:pPr>
              <w:pStyle w:val="Dates"/>
            </w:pPr>
            <w:r>
              <w:t>21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33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34" w14:textId="77777777" w:rsidR="00D6077E" w:rsidRDefault="00ED78A7">
            <w:pPr>
              <w:pStyle w:val="Dates"/>
            </w:pPr>
            <w:r>
              <w:t>22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35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</w:tcBorders>
          </w:tcPr>
          <w:p w14:paraId="71E1BC36" w14:textId="77777777" w:rsidR="00D6077E" w:rsidRDefault="00ED78A7">
            <w:pPr>
              <w:pStyle w:val="Dates"/>
            </w:pPr>
            <w:r>
              <w:t>23</w:t>
            </w:r>
          </w:p>
        </w:tc>
        <w:tc>
          <w:tcPr>
            <w:tcW w:w="1199" w:type="dxa"/>
            <w:tcBorders>
              <w:right w:val="nil"/>
            </w:tcBorders>
          </w:tcPr>
          <w:p w14:paraId="71E1BC37" w14:textId="77777777" w:rsidR="00D6077E" w:rsidRDefault="00D6077E">
            <w:pPr>
              <w:pStyle w:val="TableText"/>
            </w:pPr>
          </w:p>
        </w:tc>
        <w:tc>
          <w:tcPr>
            <w:tcW w:w="335" w:type="dxa"/>
            <w:tcBorders>
              <w:left w:val="nil"/>
            </w:tcBorders>
          </w:tcPr>
          <w:p w14:paraId="71E1BC38" w14:textId="77777777" w:rsidR="00D6077E" w:rsidRDefault="00ED78A7">
            <w:pPr>
              <w:pStyle w:val="Dates"/>
            </w:pPr>
            <w:r>
              <w:t>24</w:t>
            </w:r>
          </w:p>
        </w:tc>
      </w:tr>
      <w:tr w:rsidR="00D6077E" w14:paraId="71E1BC48" w14:textId="77777777">
        <w:trPr>
          <w:trHeight w:hRule="exact" w:val="1483"/>
          <w:jc w:val="center"/>
        </w:trPr>
        <w:tc>
          <w:tcPr>
            <w:tcW w:w="1196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3A" w14:textId="77777777" w:rsidR="00D6077E" w:rsidRDefault="00D6077E">
            <w:pPr>
              <w:pStyle w:val="TableText"/>
            </w:pPr>
          </w:p>
        </w:tc>
        <w:tc>
          <w:tcPr>
            <w:tcW w:w="345" w:type="dxa"/>
            <w:tcBorders>
              <w:left w:val="nil"/>
              <w:bottom w:val="single" w:sz="12" w:space="0" w:color="8ED6EF" w:themeColor="accent1" w:themeTint="66"/>
            </w:tcBorders>
          </w:tcPr>
          <w:p w14:paraId="71E1BC3B" w14:textId="77777777" w:rsidR="00D6077E" w:rsidRDefault="00ED78A7">
            <w:pPr>
              <w:pStyle w:val="Dates"/>
            </w:pPr>
            <w:r>
              <w:t>25</w:t>
            </w:r>
          </w:p>
        </w:tc>
        <w:tc>
          <w:tcPr>
            <w:tcW w:w="1199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3C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single" w:sz="12" w:space="0" w:color="8ED6EF" w:themeColor="accent1" w:themeTint="66"/>
            </w:tcBorders>
          </w:tcPr>
          <w:p w14:paraId="71E1BC3D" w14:textId="77777777" w:rsidR="00D6077E" w:rsidRDefault="00ED78A7">
            <w:pPr>
              <w:pStyle w:val="Dates"/>
            </w:pPr>
            <w:r>
              <w:t>26</w:t>
            </w:r>
          </w:p>
        </w:tc>
        <w:tc>
          <w:tcPr>
            <w:tcW w:w="1199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3E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single" w:sz="12" w:space="0" w:color="8ED6EF" w:themeColor="accent1" w:themeTint="66"/>
            </w:tcBorders>
          </w:tcPr>
          <w:p w14:paraId="71E1BC3F" w14:textId="77777777" w:rsidR="00D6077E" w:rsidRDefault="00ED78A7">
            <w:pPr>
              <w:pStyle w:val="Dates"/>
            </w:pPr>
            <w:r>
              <w:t>27</w:t>
            </w:r>
          </w:p>
        </w:tc>
        <w:tc>
          <w:tcPr>
            <w:tcW w:w="1199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40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single" w:sz="12" w:space="0" w:color="8ED6EF" w:themeColor="accent1" w:themeTint="66"/>
            </w:tcBorders>
          </w:tcPr>
          <w:p w14:paraId="71E1BC41" w14:textId="77777777" w:rsidR="00D6077E" w:rsidRDefault="00ED78A7">
            <w:pPr>
              <w:pStyle w:val="Dates"/>
            </w:pPr>
            <w:r>
              <w:t>28</w:t>
            </w:r>
          </w:p>
        </w:tc>
        <w:tc>
          <w:tcPr>
            <w:tcW w:w="1199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42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single" w:sz="12" w:space="0" w:color="8ED6EF" w:themeColor="accent1" w:themeTint="66"/>
            </w:tcBorders>
          </w:tcPr>
          <w:p w14:paraId="71E1BC43" w14:textId="77777777" w:rsidR="00D6077E" w:rsidRDefault="00ED78A7">
            <w:pPr>
              <w:pStyle w:val="Dates"/>
            </w:pPr>
            <w:r>
              <w:t>29</w:t>
            </w:r>
          </w:p>
        </w:tc>
        <w:tc>
          <w:tcPr>
            <w:tcW w:w="1199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44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single" w:sz="12" w:space="0" w:color="8ED6EF" w:themeColor="accent1" w:themeTint="66"/>
            </w:tcBorders>
          </w:tcPr>
          <w:p w14:paraId="71E1BC45" w14:textId="77777777" w:rsidR="00D6077E" w:rsidRDefault="00ED78A7">
            <w:pPr>
              <w:pStyle w:val="Dates"/>
            </w:pPr>
            <w:r>
              <w:t>30</w:t>
            </w:r>
          </w:p>
        </w:tc>
        <w:tc>
          <w:tcPr>
            <w:tcW w:w="1199" w:type="dxa"/>
            <w:tcBorders>
              <w:bottom w:val="single" w:sz="12" w:space="0" w:color="8ED6EF" w:themeColor="accent1" w:themeTint="66"/>
              <w:right w:val="nil"/>
            </w:tcBorders>
          </w:tcPr>
          <w:p w14:paraId="71E1BC46" w14:textId="77777777" w:rsidR="00D6077E" w:rsidRDefault="00D6077E">
            <w:pPr>
              <w:pStyle w:val="TableText"/>
            </w:pPr>
          </w:p>
        </w:tc>
        <w:tc>
          <w:tcPr>
            <w:tcW w:w="335" w:type="dxa"/>
            <w:tcBorders>
              <w:left w:val="nil"/>
              <w:bottom w:val="single" w:sz="12" w:space="0" w:color="8ED6EF" w:themeColor="accent1" w:themeTint="66"/>
            </w:tcBorders>
          </w:tcPr>
          <w:p w14:paraId="71E1BC47" w14:textId="77777777" w:rsidR="00D6077E" w:rsidRDefault="00ED78A7">
            <w:pPr>
              <w:pStyle w:val="Dates"/>
            </w:pPr>
            <w:r>
              <w:t>31</w:t>
            </w:r>
          </w:p>
        </w:tc>
      </w:tr>
      <w:tr w:rsidR="00D6077E" w14:paraId="71E1BC57" w14:textId="77777777">
        <w:trPr>
          <w:trHeight w:hRule="exact" w:val="1483"/>
          <w:jc w:val="center"/>
        </w:trPr>
        <w:tc>
          <w:tcPr>
            <w:tcW w:w="1196" w:type="dxa"/>
            <w:tcBorders>
              <w:bottom w:val="nil"/>
              <w:right w:val="nil"/>
            </w:tcBorders>
          </w:tcPr>
          <w:p w14:paraId="71E1BC49" w14:textId="77777777" w:rsidR="00D6077E" w:rsidRDefault="00D6077E">
            <w:pPr>
              <w:pStyle w:val="TableTex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14:paraId="71E1BC4A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bottom w:val="nil"/>
              <w:right w:val="nil"/>
            </w:tcBorders>
          </w:tcPr>
          <w:p w14:paraId="71E1BC4B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71E1BC4C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bottom w:val="nil"/>
              <w:right w:val="nil"/>
            </w:tcBorders>
          </w:tcPr>
          <w:p w14:paraId="71E1BC4D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71E1BC4E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bottom w:val="nil"/>
              <w:right w:val="nil"/>
            </w:tcBorders>
          </w:tcPr>
          <w:p w14:paraId="71E1BC4F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71E1BC50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bottom w:val="nil"/>
              <w:right w:val="nil"/>
            </w:tcBorders>
          </w:tcPr>
          <w:p w14:paraId="71E1BC51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71E1BC52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bottom w:val="nil"/>
              <w:right w:val="nil"/>
            </w:tcBorders>
          </w:tcPr>
          <w:p w14:paraId="71E1BC53" w14:textId="77777777" w:rsidR="00D6077E" w:rsidRDefault="00D6077E">
            <w:pPr>
              <w:pStyle w:val="TableText"/>
            </w:pPr>
          </w:p>
        </w:tc>
        <w:tc>
          <w:tcPr>
            <w:tcW w:w="346" w:type="dxa"/>
            <w:tcBorders>
              <w:left w:val="nil"/>
              <w:bottom w:val="nil"/>
            </w:tcBorders>
          </w:tcPr>
          <w:p w14:paraId="71E1BC54" w14:textId="77777777" w:rsidR="00D6077E" w:rsidRDefault="00D6077E">
            <w:pPr>
              <w:pStyle w:val="Dates"/>
            </w:pPr>
          </w:p>
        </w:tc>
        <w:tc>
          <w:tcPr>
            <w:tcW w:w="1199" w:type="dxa"/>
            <w:tcBorders>
              <w:bottom w:val="nil"/>
              <w:right w:val="nil"/>
            </w:tcBorders>
          </w:tcPr>
          <w:p w14:paraId="71E1BC55" w14:textId="77777777" w:rsidR="00D6077E" w:rsidRDefault="00D6077E">
            <w:pPr>
              <w:pStyle w:val="TableText"/>
            </w:pPr>
          </w:p>
        </w:tc>
        <w:tc>
          <w:tcPr>
            <w:tcW w:w="335" w:type="dxa"/>
            <w:tcBorders>
              <w:left w:val="nil"/>
              <w:bottom w:val="nil"/>
            </w:tcBorders>
          </w:tcPr>
          <w:p w14:paraId="71E1BC56" w14:textId="77777777" w:rsidR="00D6077E" w:rsidRDefault="00D6077E">
            <w:pPr>
              <w:pStyle w:val="Dates"/>
            </w:pPr>
          </w:p>
        </w:tc>
      </w:tr>
    </w:tbl>
    <w:p w14:paraId="71E1BC58" w14:textId="095A38AD" w:rsidR="00D6077E" w:rsidRDefault="00ED78A7">
      <w:pPr>
        <w:pStyle w:val="Month"/>
      </w:pPr>
      <w:r>
        <w:t>January</w:t>
      </w:r>
      <w:r>
        <w:t xml:space="preserve"> 2015</w:t>
      </w: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  <w:tblDescription w:val="Notes"/>
      </w:tblPr>
      <w:tblGrid>
        <w:gridCol w:w="10800"/>
      </w:tblGrid>
      <w:tr w:rsidR="00D6077E" w14:paraId="71E1BC69" w14:textId="77777777">
        <w:trPr>
          <w:trHeight w:hRule="exact" w:val="3456"/>
          <w:jc w:val="center"/>
        </w:trPr>
        <w:tc>
          <w:tcPr>
            <w:tcW w:w="5000" w:type="pct"/>
            <w:shd w:val="clear" w:color="auto" w:fill="C6EAF7" w:themeFill="accent1" w:themeFillTint="33"/>
          </w:tcPr>
          <w:p w14:paraId="71E1BC59" w14:textId="77777777" w:rsidR="00D6077E" w:rsidRDefault="00ED78A7">
            <w:pPr>
              <w:pStyle w:val="NoteHeading"/>
            </w:pPr>
            <w:r>
              <w:t>Notes:</w:t>
            </w:r>
          </w:p>
          <w:tbl>
            <w:tblPr>
              <w:tblW w:w="5000" w:type="pct"/>
              <w:tblBorders>
                <w:bottom w:val="single" w:sz="4" w:space="0" w:color="FFFFFF" w:themeColor="background1"/>
                <w:insideH w:val="single" w:sz="4" w:space="0" w:color="FFFFFF" w:themeColor="background1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Notes"/>
            </w:tblPr>
            <w:tblGrid>
              <w:gridCol w:w="10584"/>
            </w:tblGrid>
            <w:tr w:rsidR="00D6077E" w14:paraId="71E1BC5B" w14:textId="77777777">
              <w:tc>
                <w:tcPr>
                  <w:tcW w:w="5000" w:type="pct"/>
                </w:tcPr>
                <w:p w14:paraId="71E1BC5A" w14:textId="77777777" w:rsidR="00D6077E" w:rsidRDefault="00ED78A7">
                  <w:pPr>
                    <w:pStyle w:val="Notes"/>
                  </w:pPr>
                  <w:r>
                    <w:t>[To move between the rule lines, use the up and down arrow keys.]</w:t>
                  </w:r>
                </w:p>
              </w:tc>
            </w:tr>
            <w:tr w:rsidR="00D6077E" w14:paraId="71E1BC5D" w14:textId="77777777">
              <w:tc>
                <w:tcPr>
                  <w:tcW w:w="5000" w:type="pct"/>
                </w:tcPr>
                <w:p w14:paraId="71E1BC5C" w14:textId="77777777" w:rsidR="00D6077E" w:rsidRDefault="00D6077E">
                  <w:pPr>
                    <w:pStyle w:val="Notes"/>
                  </w:pPr>
                </w:p>
              </w:tc>
            </w:tr>
            <w:tr w:rsidR="00D6077E" w14:paraId="71E1BC5F" w14:textId="77777777">
              <w:tc>
                <w:tcPr>
                  <w:tcW w:w="5000" w:type="pct"/>
                </w:tcPr>
                <w:p w14:paraId="71E1BC5E" w14:textId="77777777" w:rsidR="00D6077E" w:rsidRDefault="00D6077E">
                  <w:pPr>
                    <w:pStyle w:val="Notes"/>
                  </w:pPr>
                </w:p>
              </w:tc>
            </w:tr>
            <w:tr w:rsidR="00D6077E" w14:paraId="71E1BC61" w14:textId="77777777">
              <w:tc>
                <w:tcPr>
                  <w:tcW w:w="5000" w:type="pct"/>
                </w:tcPr>
                <w:p w14:paraId="71E1BC60" w14:textId="77777777" w:rsidR="00D6077E" w:rsidRDefault="00D6077E">
                  <w:pPr>
                    <w:pStyle w:val="Notes"/>
                  </w:pPr>
                </w:p>
              </w:tc>
            </w:tr>
            <w:tr w:rsidR="00D6077E" w14:paraId="71E1BC63" w14:textId="77777777">
              <w:tc>
                <w:tcPr>
                  <w:tcW w:w="5000" w:type="pct"/>
                </w:tcPr>
                <w:p w14:paraId="71E1BC62" w14:textId="77777777" w:rsidR="00D6077E" w:rsidRDefault="00D6077E">
                  <w:pPr>
                    <w:pStyle w:val="Notes"/>
                  </w:pPr>
                </w:p>
              </w:tc>
            </w:tr>
            <w:tr w:rsidR="00D6077E" w14:paraId="71E1BC65" w14:textId="77777777">
              <w:tc>
                <w:tcPr>
                  <w:tcW w:w="5000" w:type="pct"/>
                </w:tcPr>
                <w:p w14:paraId="71E1BC64" w14:textId="77777777" w:rsidR="00D6077E" w:rsidRDefault="00D6077E">
                  <w:pPr>
                    <w:pStyle w:val="Notes"/>
                  </w:pPr>
                </w:p>
              </w:tc>
            </w:tr>
            <w:tr w:rsidR="00D6077E" w14:paraId="71E1BC67" w14:textId="77777777">
              <w:tc>
                <w:tcPr>
                  <w:tcW w:w="5000" w:type="pct"/>
                </w:tcPr>
                <w:p w14:paraId="71E1BC66" w14:textId="77777777" w:rsidR="00D6077E" w:rsidRDefault="00D6077E">
                  <w:pPr>
                    <w:pStyle w:val="Notes"/>
                  </w:pPr>
                </w:p>
              </w:tc>
            </w:tr>
          </w:tbl>
          <w:p w14:paraId="71E1BC68" w14:textId="77777777" w:rsidR="00D6077E" w:rsidRDefault="00D6077E">
            <w:pPr>
              <w:pStyle w:val="Notes"/>
            </w:pPr>
          </w:p>
        </w:tc>
      </w:tr>
    </w:tbl>
    <w:p w14:paraId="71E1BC6A" w14:textId="77777777" w:rsidR="00D6077E" w:rsidRDefault="00D6077E">
      <w:pPr>
        <w:pStyle w:val="NoSpacing"/>
      </w:pPr>
    </w:p>
    <w:sectPr w:rsidR="00D60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1BC6D" w14:textId="77777777" w:rsidR="00D6077E" w:rsidRDefault="00ED78A7">
      <w:pPr>
        <w:spacing w:after="0"/>
      </w:pPr>
      <w:r>
        <w:separator/>
      </w:r>
    </w:p>
  </w:endnote>
  <w:endnote w:type="continuationSeparator" w:id="0">
    <w:p w14:paraId="71E1BC6E" w14:textId="77777777" w:rsidR="00D6077E" w:rsidRDefault="00ED78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1BC6B" w14:textId="77777777" w:rsidR="00D6077E" w:rsidRDefault="00ED78A7">
      <w:pPr>
        <w:spacing w:after="0"/>
      </w:pPr>
      <w:r>
        <w:separator/>
      </w:r>
    </w:p>
  </w:footnote>
  <w:footnote w:type="continuationSeparator" w:id="0">
    <w:p w14:paraId="71E1BC6C" w14:textId="77777777" w:rsidR="00D6077E" w:rsidRDefault="00ED78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8/31/2015"/>
    <w:docVar w:name="MonthEndA" w:val="9/30/2015"/>
    <w:docVar w:name="MonthEndB" w:val="7/31/2015"/>
    <w:docVar w:name="MonthStart" w:val="8/1/2015"/>
    <w:docVar w:name="MonthStartA" w:val="9/1/2015"/>
    <w:docVar w:name="MonthStartB" w:val="7/1/2015"/>
  </w:docVars>
  <w:rsids>
    <w:rsidRoot w:val="00D6077E"/>
    <w:rsid w:val="00D6077E"/>
    <w:rsid w:val="00E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E1BBF5"/>
  <w15:docId w15:val="{C3B91908-AA79-4037-B1A6-56D72D5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unhideWhenUsed/>
    <w:qFormat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ys">
    <w:name w:val="Days"/>
    <w:basedOn w:val="Normal"/>
    <w:uiPriority w:val="3"/>
    <w:qFormat/>
    <w:pPr>
      <w:spacing w:after="0"/>
      <w:jc w:val="center"/>
    </w:pPr>
    <w:rPr>
      <w:b/>
      <w:bCs/>
      <w:color w:val="FFFFFF" w:themeColor="background1"/>
      <w:sz w:val="22"/>
      <w:szCs w:val="22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customStyle="1" w:styleId="Dates">
    <w:name w:val="Dates"/>
    <w:basedOn w:val="Normal"/>
    <w:uiPriority w:val="3"/>
    <w:qFormat/>
    <w:pPr>
      <w:spacing w:before="40"/>
      <w:jc w:val="right"/>
    </w:pPr>
    <w:rPr>
      <w:b/>
      <w:bCs/>
      <w:noProof/>
      <w:color w:val="55C2E7" w:themeColor="accent1" w:themeTint="99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3"/>
    <w:unhideWhenUsed/>
    <w:qFormat/>
    <w:pPr>
      <w:spacing w:before="240" w:after="320"/>
      <w:ind w:left="72" w:right="72"/>
    </w:pPr>
    <w:rPr>
      <w:b/>
      <w:bCs/>
      <w:color w:val="1782A6" w:themeColor="accent1"/>
      <w:sz w:val="32"/>
      <w:szCs w:val="32"/>
    </w:rPr>
  </w:style>
  <w:style w:type="character" w:customStyle="1" w:styleId="NoteHeadingChar">
    <w:name w:val="Note Heading Char"/>
    <w:basedOn w:val="DefaultParagraphFont"/>
    <w:link w:val="NoteHeading"/>
    <w:uiPriority w:val="3"/>
    <w:rPr>
      <w:b/>
      <w:bCs/>
      <w:color w:val="1782A6" w:themeColor="accent1"/>
      <w:sz w:val="32"/>
      <w:szCs w:val="32"/>
    </w:rPr>
  </w:style>
  <w:style w:type="paragraph" w:customStyle="1" w:styleId="Notes">
    <w:name w:val="Notes"/>
    <w:basedOn w:val="Normal"/>
    <w:uiPriority w:val="2"/>
    <w:qFormat/>
    <w:pPr>
      <w:spacing w:before="40"/>
      <w:ind w:right="72"/>
    </w:pPr>
    <w:rPr>
      <w:noProof/>
      <w:color w:val="1782A6" w:themeColor="accen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onth">
    <w:name w:val="Month"/>
    <w:basedOn w:val="Normal"/>
    <w:uiPriority w:val="3"/>
    <w:qFormat/>
    <w:pPr>
      <w:spacing w:before="240" w:after="240"/>
    </w:pPr>
    <w:rPr>
      <w:rFonts w:asciiTheme="majorHAnsi" w:eastAsiaTheme="majorEastAsia" w:hAnsiTheme="majorHAnsi" w:cstheme="majorBidi"/>
      <w:b/>
      <w:bCs/>
      <w:color w:val="1782A6" w:themeColor="accent1"/>
      <w:spacing w:val="-10"/>
      <w:sz w:val="60"/>
      <w:szCs w:val="60"/>
    </w:rPr>
  </w:style>
  <w:style w:type="paragraph" w:customStyle="1" w:styleId="Year">
    <w:name w:val="Year"/>
    <w:basedOn w:val="Normal"/>
    <w:uiPriority w:val="3"/>
    <w:qFormat/>
    <w:pPr>
      <w:spacing w:after="480"/>
      <w:ind w:right="605"/>
      <w:jc w:val="right"/>
    </w:pPr>
    <w:rPr>
      <w:rFonts w:asciiTheme="majorHAnsi" w:eastAsiaTheme="majorEastAsia" w:hAnsiTheme="majorHAnsi" w:cstheme="majorBidi"/>
      <w:b/>
      <w:bCs/>
      <w:color w:val="1782A6" w:themeColor="accent1"/>
      <w:sz w:val="48"/>
      <w:szCs w:val="48"/>
    </w:rPr>
  </w:style>
  <w:style w:type="paragraph" w:customStyle="1" w:styleId="Off-MonthDates">
    <w:name w:val="Off-Month Dates"/>
    <w:basedOn w:val="Normal"/>
    <w:uiPriority w:val="3"/>
    <w:qFormat/>
    <w:pPr>
      <w:jc w:val="center"/>
    </w:pPr>
    <w:rPr>
      <w:b/>
      <w:bCs/>
      <w:noProof/>
      <w:color w:val="8ED6EF" w:themeColor="accent1" w:themeTint="66"/>
    </w:rPr>
  </w:style>
  <w:style w:type="paragraph" w:customStyle="1" w:styleId="Off-Months">
    <w:name w:val="Off-Months"/>
    <w:basedOn w:val="Normal"/>
    <w:uiPriority w:val="3"/>
    <w:qFormat/>
    <w:pPr>
      <w:spacing w:after="0" w:line="220" w:lineRule="exact"/>
      <w:ind w:left="72" w:right="72"/>
      <w:jc w:val="right"/>
    </w:pPr>
    <w:rPr>
      <w:b/>
      <w:bCs/>
      <w:color w:val="FFFFFF" w:themeColor="background1"/>
      <w:sz w:val="20"/>
      <w:szCs w:val="20"/>
    </w:rPr>
  </w:style>
  <w:style w:type="paragraph" w:customStyle="1" w:styleId="Off-MonthYears">
    <w:name w:val="Off-Month Years"/>
    <w:basedOn w:val="Normal"/>
    <w:uiPriority w:val="3"/>
    <w:qFormat/>
    <w:pPr>
      <w:spacing w:after="0" w:line="220" w:lineRule="exact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Text">
    <w:name w:val="Table Text"/>
    <w:basedOn w:val="Normal"/>
    <w:uiPriority w:val="1"/>
    <w:qFormat/>
    <w:pPr>
      <w:spacing w:before="40" w:after="60"/>
    </w:pPr>
    <w:rPr>
      <w:color w:val="1782A6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cademic Calendar">
  <a:themeElements>
    <a:clrScheme name="Academic Calendar">
      <a:dk1>
        <a:sysClr val="windowText" lastClr="000000"/>
      </a:dk1>
      <a:lt1>
        <a:sysClr val="window" lastClr="FFFFFF"/>
      </a:lt1>
      <a:dk2>
        <a:srgbClr val="8F2950"/>
      </a:dk2>
      <a:lt2>
        <a:srgbClr val="DCEED2"/>
      </a:lt2>
      <a:accent1>
        <a:srgbClr val="1782A6"/>
      </a:accent1>
      <a:accent2>
        <a:srgbClr val="C9DA2A"/>
      </a:accent2>
      <a:accent3>
        <a:srgbClr val="3ADDB6"/>
      </a:accent3>
      <a:accent4>
        <a:srgbClr val="EB983F"/>
      </a:accent4>
      <a:accent5>
        <a:srgbClr val="C674E0"/>
      </a:accent5>
      <a:accent6>
        <a:srgbClr val="4BE09D"/>
      </a:accent6>
      <a:hlink>
        <a:srgbClr val="262626"/>
      </a:hlink>
      <a:folHlink>
        <a:srgbClr val="7F7F7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Jones</dc:creator>
  <cp:lastModifiedBy>T Jones</cp:lastModifiedBy>
  <cp:revision>2</cp:revision>
  <dcterms:created xsi:type="dcterms:W3CDTF">2014-11-16T17:51:00Z</dcterms:created>
  <dcterms:modified xsi:type="dcterms:W3CDTF">2014-11-16T17:51:00Z</dcterms:modified>
</cp:coreProperties>
</file>