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61" w:rsidRPr="001E5461" w:rsidRDefault="001E5461" w:rsidP="001E54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E54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Preventive Services Covered Under the Affordable Care Act</w:t>
      </w:r>
    </w:p>
    <w:p w:rsidR="001E5461" w:rsidRPr="001E5461" w:rsidRDefault="001E5461" w:rsidP="001E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If you have a new health insurance plan or insurance policy beginning on or after September 23, 2010, the following preventive services must be covered without your having to pay a copayment or co-insurance or meet your deductible. This applies only when these services are delivered by a network provider. </w:t>
      </w:r>
    </w:p>
    <w:p w:rsidR="001E5461" w:rsidRPr="001E5461" w:rsidRDefault="001E5461" w:rsidP="001E5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CoveredPreventiveServicesforAdults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Covered Preventive Services for Adults</w:t>
        </w:r>
      </w:hyperlink>
    </w:p>
    <w:p w:rsidR="001E5461" w:rsidRPr="001E5461" w:rsidRDefault="001E5461" w:rsidP="001E5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CoveredPreventiveServicesforWomenIncludingPregnantWomen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Covered Preventive Services for Women, Including Pregnant Women</w:t>
        </w:r>
      </w:hyperlink>
    </w:p>
    <w:p w:rsidR="001E5461" w:rsidRPr="001E5461" w:rsidRDefault="001E5461" w:rsidP="001E5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CoveredPreventiveServicesforChildren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Covered Preventive Services for Children</w:t>
        </w:r>
      </w:hyperlink>
    </w:p>
    <w:p w:rsidR="001E5461" w:rsidRPr="001E5461" w:rsidRDefault="001E5461" w:rsidP="001E54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5461">
        <w:rPr>
          <w:rFonts w:ascii="Times New Roman" w:eastAsia="Times New Roman" w:hAnsi="Times New Roman" w:cs="Times New Roman"/>
          <w:b/>
          <w:bCs/>
          <w:sz w:val="36"/>
          <w:szCs w:val="36"/>
        </w:rPr>
        <w:t>16 Covered Preventive Services for Adults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Abdominal Aortic Aneurysm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one-time screening for men of specified ages who have ever smoked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Alcohol Misuse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and counseling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Aspirin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use for men and women of certain ages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Blood Pressure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adults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Cholesterol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adults of certain ages or at higher risk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Colorectal Cancer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adults over 50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Depression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adults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Type 2 Diabetes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adults with high blood pressure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Diet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counseling for adults at higher risk for chronic disease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HIV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adults at higher risk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Immunization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vaccines for adults--doses, recommended ages, and recommended populations vary: 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Hepatitis A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Hepatitis B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Herpes Zoster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Human Papillomavirus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Influenza (Flu Shot)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Measles, Mumps, Rubella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Meningococcal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Pneumococcal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Tetanus, Diphtheria, Pertussis</w:t>
      </w:r>
    </w:p>
    <w:p w:rsidR="001E5461" w:rsidRPr="001E5461" w:rsidRDefault="001E5461" w:rsidP="001E54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Varicella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Learn more about immunizations and see the latest vaccine schedules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Obesity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and counseling for all adults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Sexually Transmitted Infection (STI)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prevention counseling for adults at higher risk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Tobacco Use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adults and cessation interventions for tobacco users</w:t>
      </w:r>
    </w:p>
    <w:p w:rsidR="001E5461" w:rsidRPr="001E5461" w:rsidRDefault="001E5461" w:rsidP="001E54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Syphilis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adults at higher risk</w:t>
      </w:r>
    </w:p>
    <w:p w:rsidR="001E5461" w:rsidRPr="001E5461" w:rsidRDefault="001E5461" w:rsidP="001E54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5461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22 Covered Preventive Services for Women, Including Pregnant Women</w:t>
      </w:r>
    </w:p>
    <w:p w:rsidR="001E5461" w:rsidRPr="001E5461" w:rsidRDefault="001E5461" w:rsidP="001E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The eight new prevention-related health services marked with an asterisk </w:t>
      </w:r>
      <w:proofErr w:type="gramStart"/>
      <w:r w:rsidRPr="001E5461">
        <w:rPr>
          <w:rFonts w:ascii="Times New Roman" w:eastAsia="Times New Roman" w:hAnsi="Times New Roman" w:cs="Times New Roman"/>
          <w:sz w:val="24"/>
          <w:szCs w:val="24"/>
        </w:rPr>
        <w:t>( *</w:t>
      </w:r>
      <w:proofErr w:type="gramEnd"/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) must be covered with no cost-sharing in plan years starting on or after August 1, 2012.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Anemia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on a routine basis for pregnant women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proofErr w:type="spellStart"/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Bacteriuria</w:t>
        </w:r>
        <w:proofErr w:type="spellEnd"/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urinary tract or other infection screening for pregnant women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BRCA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counseling about genetic testing for women at higher risk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Breast Cancer Mammography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screenings every 1 to 2 years for women over 40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Breast Cancer Chemoprevention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counseling for women at higher risk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Breastfeeding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comprehensive support and counseling from trained providers, as well as access to breastfeeding supplies, for pregnant and nursing women*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Cervical Cancer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sexually active women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Chlamydia Infection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younger women and other women at higher risk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Contraception: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Food and Drug Administration-approved contraceptive methods, sterilization procedures, and patient education and counseling, not including </w:t>
      </w:r>
      <w:proofErr w:type="spellStart"/>
      <w:r w:rsidRPr="001E5461">
        <w:rPr>
          <w:rFonts w:ascii="Times New Roman" w:eastAsia="Times New Roman" w:hAnsi="Times New Roman" w:cs="Times New Roman"/>
          <w:sz w:val="24"/>
          <w:szCs w:val="24"/>
        </w:rPr>
        <w:t>abortifacient</w:t>
      </w:r>
      <w:proofErr w:type="spellEnd"/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drugs*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Domestic and interpersonal violence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and counseling for all women*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Folic Acid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supplements for women who may become pregnant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Gestational diabetes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women 24 to 28 weeks pregnant and those at high risk of developing gestational diabetes*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Gonorrhea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women at higher risk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Hepatitis B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pregnant women at their first prenatal visit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Human Immunodeficiency Virus (HIV)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and counseling for sexually active women*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Human Papillomavirus (HPV) DNA Test: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high risk HPV DNA testing every three years for women with normal cytology results who are 30 or older*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Osteoporosis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women over age 60 depending on risk factors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Rh Incompatibility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pregnant women and follow-up testing for women at higher risk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Tobacco Use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and interventions for all women, and expanded counseling for pregnant tobacco users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Sexually Transmitted Infections (STI)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counseling for sexually active women*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Syphilis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pregnant women or other women at increased risk</w:t>
      </w:r>
    </w:p>
    <w:p w:rsidR="001E5461" w:rsidRPr="001E5461" w:rsidRDefault="001E5461" w:rsidP="001E54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Well-woman visits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to obtain recommended preventive services*</w:t>
      </w:r>
    </w:p>
    <w:p w:rsidR="001E5461" w:rsidRPr="001E5461" w:rsidRDefault="001E5461" w:rsidP="001E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Learn more about Affordable Care Act Rules on Expanding Access to Preventive Services for Women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>(Effective August 1, 2012)</w:t>
      </w:r>
    </w:p>
    <w:p w:rsidR="001E5461" w:rsidRPr="001E5461" w:rsidRDefault="001E5461" w:rsidP="001E54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5461">
        <w:rPr>
          <w:rFonts w:ascii="Times New Roman" w:eastAsia="Times New Roman" w:hAnsi="Times New Roman" w:cs="Times New Roman"/>
          <w:b/>
          <w:bCs/>
          <w:sz w:val="36"/>
          <w:szCs w:val="36"/>
        </w:rPr>
        <w:t>27 Covered Preventive Services for Children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Alcohol and Drug Use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assessments for adolescents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Autism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children at 18 and 24 months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Behavioral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assessments for children of all ages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E5461">
        <w:rPr>
          <w:rFonts w:ascii="Times New Roman" w:eastAsia="Times New Roman" w:hAnsi="Times New Roman" w:cs="Times New Roman"/>
          <w:sz w:val="24"/>
          <w:szCs w:val="24"/>
        </w:rPr>
        <w:t>Ages</w:t>
      </w:r>
      <w:proofErr w:type="spellEnd"/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0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 to 11 months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1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2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3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to 14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4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 to 17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t>Blood Pressure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children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 xml:space="preserve">Ages: </w:t>
      </w:r>
      <w:hyperlink r:id="rId55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 to 11 months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6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7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to 14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9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 to 17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Cervical Dysplasia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sexually active females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Congenital Hypothyroidism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newborns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Depression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adolescents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Developmental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children under age 3, and surveillance throughout childhood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t>Dyslipidemia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children at higher risk of lipid disorders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 xml:space="preserve">Ages: </w:t>
      </w:r>
      <w:hyperlink r:id="rId64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5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to 14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7" w:history="1">
        <w:proofErr w:type="gramStart"/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</w:t>
        </w:r>
        <w:proofErr w:type="gramEnd"/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to 17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Fluoride Chemoprevention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supplements for children without fluoride in their water source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Gonorrhea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preventive medication for the eyes of all newborns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Hearing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newborns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t>Height, Weight and Body Mass Index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measurements for children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 xml:space="preserve">Ages: </w:t>
      </w:r>
      <w:hyperlink r:id="rId71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 to 11 months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2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3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4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to 14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5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 to 17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Hematocrit or Hemoglobin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children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proofErr w:type="spellStart"/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Hemoglobinopathies</w:t>
        </w:r>
        <w:proofErr w:type="spellEnd"/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or sickle cell screening for newborns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HIV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adolescents at higher risk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Immunization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vaccines for children from birth to age 18 —doses, recommended ages, and recommended populations vary: 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Diphtheria, Tetanus, Pertussis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461">
        <w:rPr>
          <w:rFonts w:ascii="Times New Roman" w:eastAsia="Times New Roman" w:hAnsi="Times New Roman" w:cs="Times New Roman"/>
          <w:sz w:val="24"/>
          <w:szCs w:val="24"/>
        </w:rPr>
        <w:t>Haemophilus</w:t>
      </w:r>
      <w:proofErr w:type="spellEnd"/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461">
        <w:rPr>
          <w:rFonts w:ascii="Times New Roman" w:eastAsia="Times New Roman" w:hAnsi="Times New Roman" w:cs="Times New Roman"/>
          <w:sz w:val="24"/>
          <w:szCs w:val="24"/>
        </w:rPr>
        <w:t>influenzae</w:t>
      </w:r>
      <w:proofErr w:type="spellEnd"/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type b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Hepatitis A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Hepatitis B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Human Papillomavirus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Inactivated Poliovirus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Influenza (Flu Shot)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Measles, Mumps, Rubella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Meningococcal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Pneumococcal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Rotavirus</w:t>
      </w:r>
    </w:p>
    <w:p w:rsidR="001E5461" w:rsidRPr="001E5461" w:rsidRDefault="001E5461" w:rsidP="001E54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sz w:val="24"/>
          <w:szCs w:val="24"/>
        </w:rPr>
        <w:t>Varicella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Learn more about immunizations and see the latest vaccine schedules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Iron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supplements for children ages 6 to 12 months at risk for anemia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Lead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children at risk of exposure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t>Medical History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for all children throughout development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 xml:space="preserve">Ages: </w:t>
      </w:r>
      <w:hyperlink r:id="rId83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 to 11 months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4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5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6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to 14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7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 to 17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Obesity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and counseling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t>Oral Health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risk assessment for young children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 xml:space="preserve">Ages: </w:t>
      </w:r>
      <w:hyperlink r:id="rId89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 to 11 months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0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1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Phenylketonuria (PKU)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this genetic disorder in newborns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Sexually Transmitted Infection (STI)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prevention counseling and screening for adolescents at higher risk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Tuberculin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testing for children at higher risk of tuberculosis</w:t>
      </w:r>
      <w:r w:rsidRPr="001E5461">
        <w:rPr>
          <w:rFonts w:ascii="Times New Roman" w:eastAsia="Times New Roman" w:hAnsi="Times New Roman" w:cs="Times New Roman"/>
          <w:sz w:val="24"/>
          <w:szCs w:val="24"/>
        </w:rPr>
        <w:br/>
        <w:t xml:space="preserve">Ages: </w:t>
      </w:r>
      <w:hyperlink r:id="rId94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 to 11 months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5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 to 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6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 to 10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7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to 14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8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 to 17 years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Pr="001E546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Vision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 xml:space="preserve"> screening for all children</w:t>
      </w:r>
    </w:p>
    <w:p w:rsidR="001E5461" w:rsidRPr="001E5461" w:rsidRDefault="001E5461" w:rsidP="001E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1E54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Learn more about the U.S. Preventive Services Task Force Recommendations</w:t>
        </w:r>
      </w:hyperlink>
      <w:r w:rsidRPr="001E54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461" w:rsidRPr="001E5461" w:rsidRDefault="001E5461" w:rsidP="001E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Posted on: September 23, 2010</w:t>
      </w:r>
    </w:p>
    <w:p w:rsidR="001E5461" w:rsidRPr="001E5461" w:rsidRDefault="001E5461" w:rsidP="001E5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4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Last updated: September 27, 2012</w:t>
      </w:r>
    </w:p>
    <w:p w:rsidR="00DE75AE" w:rsidRDefault="00DE75AE">
      <w:bookmarkStart w:id="0" w:name="_GoBack"/>
      <w:bookmarkEnd w:id="0"/>
    </w:p>
    <w:sectPr w:rsidR="00DE7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6AF5"/>
    <w:multiLevelType w:val="multilevel"/>
    <w:tmpl w:val="FF50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95966"/>
    <w:multiLevelType w:val="multilevel"/>
    <w:tmpl w:val="EA4A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E6C91"/>
    <w:multiLevelType w:val="multilevel"/>
    <w:tmpl w:val="B106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83F38"/>
    <w:multiLevelType w:val="multilevel"/>
    <w:tmpl w:val="03E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61"/>
    <w:rsid w:val="001E5461"/>
    <w:rsid w:val="00D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5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5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54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54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54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5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E5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54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54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5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ealthfinder.gov/prevention/ViewTopic.aspx?topicId=48" TargetMode="External"/><Relationship Id="rId21" Type="http://schemas.openxmlformats.org/officeDocument/2006/relationships/hyperlink" Target="http://healthfinder.gov/prevention/ViewTopic.aspx?topicId=25" TargetMode="External"/><Relationship Id="rId34" Type="http://schemas.openxmlformats.org/officeDocument/2006/relationships/hyperlink" Target="http://healthfinder.gov/prevention/ViewTopic.aspx?topicId=97" TargetMode="External"/><Relationship Id="rId42" Type="http://schemas.openxmlformats.org/officeDocument/2006/relationships/hyperlink" Target="http://healthfinder.gov/prevention/ViewTopic.aspx?topicId=48" TargetMode="External"/><Relationship Id="rId47" Type="http://schemas.openxmlformats.org/officeDocument/2006/relationships/hyperlink" Target="http://www.healthcare.gov/news/factsheets/2011/08/womensprevention08012011a.html" TargetMode="External"/><Relationship Id="rId50" Type="http://schemas.openxmlformats.org/officeDocument/2006/relationships/hyperlink" Target="http://healthfinder.gov/prevention/ViewTopic.aspx?topicId=89" TargetMode="External"/><Relationship Id="rId55" Type="http://schemas.openxmlformats.org/officeDocument/2006/relationships/hyperlink" Target="http://healthfinder.gov/prevention/ViewTopic.aspx?topicId=89" TargetMode="External"/><Relationship Id="rId63" Type="http://schemas.openxmlformats.org/officeDocument/2006/relationships/hyperlink" Target="http://healthfinder.gov/prevention/ViewTopic.aspx?topicId=79" TargetMode="External"/><Relationship Id="rId68" Type="http://schemas.openxmlformats.org/officeDocument/2006/relationships/hyperlink" Target="http://healthfinder.gov/prevention/ViewTopic.aspx?topicId=64" TargetMode="External"/><Relationship Id="rId76" Type="http://schemas.openxmlformats.org/officeDocument/2006/relationships/hyperlink" Target="http://healthfinder.gov/prevention/ViewTopic.aspx?topicId=90" TargetMode="External"/><Relationship Id="rId84" Type="http://schemas.openxmlformats.org/officeDocument/2006/relationships/hyperlink" Target="http://healthfinder.gov/prevention/ViewTopic.aspx?topicId=90" TargetMode="External"/><Relationship Id="rId89" Type="http://schemas.openxmlformats.org/officeDocument/2006/relationships/hyperlink" Target="http://healthfinder.gov/prevention/ViewTopic.aspx?topicId=89" TargetMode="External"/><Relationship Id="rId97" Type="http://schemas.openxmlformats.org/officeDocument/2006/relationships/hyperlink" Target="http://healthfinder.gov/prevention/ViewTopic.aspx?topicId=92" TargetMode="External"/><Relationship Id="rId7" Type="http://schemas.openxmlformats.org/officeDocument/2006/relationships/hyperlink" Target="http://www.healthcare.gov/news/factsheets/2010/07/preventive-services-list.html" TargetMode="External"/><Relationship Id="rId71" Type="http://schemas.openxmlformats.org/officeDocument/2006/relationships/hyperlink" Target="http://healthfinder.gov/prevention/ViewTopic.aspx?topicId=89" TargetMode="External"/><Relationship Id="rId92" Type="http://schemas.openxmlformats.org/officeDocument/2006/relationships/hyperlink" Target="http://healthfinder.gov/prevention/ViewTopic.aspx?topicId=57" TargetMode="External"/><Relationship Id="rId2" Type="http://schemas.openxmlformats.org/officeDocument/2006/relationships/styles" Target="styles.xml"/><Relationship Id="rId16" Type="http://schemas.openxmlformats.org/officeDocument/2006/relationships/hyperlink" Target="http://healthfinder.gov/prevention/ViewTopic.aspx?topicId=73" TargetMode="External"/><Relationship Id="rId29" Type="http://schemas.openxmlformats.org/officeDocument/2006/relationships/hyperlink" Target="http://healthfinder.gov/prevention/ViewTopic.aspx?topicId=51" TargetMode="External"/><Relationship Id="rId11" Type="http://schemas.openxmlformats.org/officeDocument/2006/relationships/hyperlink" Target="http://healthfinder.gov/prevention/ViewTopic.aspx?topicId=10" TargetMode="External"/><Relationship Id="rId24" Type="http://schemas.openxmlformats.org/officeDocument/2006/relationships/hyperlink" Target="http://healthfinder.gov/prevention/ViewTopic.aspx?topicId=32" TargetMode="External"/><Relationship Id="rId32" Type="http://schemas.openxmlformats.org/officeDocument/2006/relationships/hyperlink" Target="http://healthfinder.gov/prevention/ViewTopic.aspx?topicId=32" TargetMode="External"/><Relationship Id="rId37" Type="http://schemas.openxmlformats.org/officeDocument/2006/relationships/hyperlink" Target="http://healthfinder.gov/prevention/ViewTopic.aspx?topicId=32" TargetMode="External"/><Relationship Id="rId40" Type="http://schemas.openxmlformats.org/officeDocument/2006/relationships/hyperlink" Target="http://healthfinder.gov/HealthTopics/Category/doctor-visits/screening-tests/get-tested-for-cervical-cancer" TargetMode="External"/><Relationship Id="rId45" Type="http://schemas.openxmlformats.org/officeDocument/2006/relationships/hyperlink" Target="http://healthfinder.gov/prevention/ViewTopic.aspx?topicId=32" TargetMode="External"/><Relationship Id="rId53" Type="http://schemas.openxmlformats.org/officeDocument/2006/relationships/hyperlink" Target="http://healthfinder.gov/prevention/ViewTopic.aspx?topicId=92" TargetMode="External"/><Relationship Id="rId58" Type="http://schemas.openxmlformats.org/officeDocument/2006/relationships/hyperlink" Target="http://healthfinder.gov/prevention/ViewTopic.aspx?topicId=92" TargetMode="External"/><Relationship Id="rId66" Type="http://schemas.openxmlformats.org/officeDocument/2006/relationships/hyperlink" Target="http://healthfinder.gov/prevention/ViewTopic.aspx?topicId=92" TargetMode="External"/><Relationship Id="rId74" Type="http://schemas.openxmlformats.org/officeDocument/2006/relationships/hyperlink" Target="http://healthfinder.gov/prevention/ViewTopic.aspx?topicId=92" TargetMode="External"/><Relationship Id="rId79" Type="http://schemas.openxmlformats.org/officeDocument/2006/relationships/hyperlink" Target="http://healthfinder.gov/prevention/ViewTopic.aspx?topicId=59" TargetMode="External"/><Relationship Id="rId87" Type="http://schemas.openxmlformats.org/officeDocument/2006/relationships/hyperlink" Target="http://healthfinder.gov/prevention/ViewTopic.aspx?topicId=93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healthfinder.gov/prevention/ViewTopic.aspx?topicId=57" TargetMode="External"/><Relationship Id="rId82" Type="http://schemas.openxmlformats.org/officeDocument/2006/relationships/hyperlink" Target="http://healthfinder.gov/prevention/ViewTopic.aspx?topicId=63" TargetMode="External"/><Relationship Id="rId90" Type="http://schemas.openxmlformats.org/officeDocument/2006/relationships/hyperlink" Target="http://healthfinder.gov/prevention/ViewTopic.aspx?topicId=90" TargetMode="External"/><Relationship Id="rId95" Type="http://schemas.openxmlformats.org/officeDocument/2006/relationships/hyperlink" Target="http://healthfinder.gov/prevention/ViewTopic.aspx?topicId=90" TargetMode="External"/><Relationship Id="rId19" Type="http://schemas.openxmlformats.org/officeDocument/2006/relationships/hyperlink" Target="http://healthfinder.gov/prevention/ViewTopic.aspx?topicId=58" TargetMode="External"/><Relationship Id="rId14" Type="http://schemas.openxmlformats.org/officeDocument/2006/relationships/hyperlink" Target="http://healthfinder.gov/prevention/ViewTopic.aspx?topicId=15" TargetMode="External"/><Relationship Id="rId22" Type="http://schemas.openxmlformats.org/officeDocument/2006/relationships/hyperlink" Target="http://healthfinder.gov/prevention/ViewTopic.aspx?topicId=32" TargetMode="External"/><Relationship Id="rId27" Type="http://schemas.openxmlformats.org/officeDocument/2006/relationships/hyperlink" Target="http://healthfinder.gov/prevention/ViewTopic.aspx?topicId=51" TargetMode="External"/><Relationship Id="rId30" Type="http://schemas.openxmlformats.org/officeDocument/2006/relationships/hyperlink" Target="http://healthfinder.gov/prevention/ViewTopic.aspx?topicId=50" TargetMode="External"/><Relationship Id="rId35" Type="http://schemas.openxmlformats.org/officeDocument/2006/relationships/hyperlink" Target="http://healthfinder.gov/prevention/ViewTopic.aspx?topicId=19" TargetMode="External"/><Relationship Id="rId43" Type="http://schemas.openxmlformats.org/officeDocument/2006/relationships/hyperlink" Target="http://healthfinder.gov/prevention/ViewTopic.aspx?topicId=24" TargetMode="External"/><Relationship Id="rId48" Type="http://schemas.openxmlformats.org/officeDocument/2006/relationships/hyperlink" Target="http://healthfinder.gov/prevention/ViewTopic.aspx?topicID=65" TargetMode="External"/><Relationship Id="rId56" Type="http://schemas.openxmlformats.org/officeDocument/2006/relationships/hyperlink" Target="http://healthfinder.gov/prevention/ViewTopic.aspx?topicId=90" TargetMode="External"/><Relationship Id="rId64" Type="http://schemas.openxmlformats.org/officeDocument/2006/relationships/hyperlink" Target="http://healthfinder.gov/prevention/ViewTopic.aspx?topicId=90" TargetMode="External"/><Relationship Id="rId69" Type="http://schemas.openxmlformats.org/officeDocument/2006/relationships/hyperlink" Target="http://healthfinder.gov/prevention/ViewTopic.aspx?topicId=57" TargetMode="External"/><Relationship Id="rId77" Type="http://schemas.openxmlformats.org/officeDocument/2006/relationships/hyperlink" Target="http://healthfinder.gov/prevention/ViewTopic.aspx?topicId=57" TargetMode="External"/><Relationship Id="rId100" Type="http://schemas.openxmlformats.org/officeDocument/2006/relationships/hyperlink" Target="http://www.uspreventiveservicestaskforce.org/" TargetMode="External"/><Relationship Id="rId8" Type="http://schemas.openxmlformats.org/officeDocument/2006/relationships/hyperlink" Target="http://www.healthcare.gov/news/factsheets/2010/07/preventive-services-list.html" TargetMode="External"/><Relationship Id="rId51" Type="http://schemas.openxmlformats.org/officeDocument/2006/relationships/hyperlink" Target="http://healthfinder.gov/prevention/ViewTopic.aspx?topicId=90" TargetMode="External"/><Relationship Id="rId72" Type="http://schemas.openxmlformats.org/officeDocument/2006/relationships/hyperlink" Target="http://healthfinder.gov/prevention/ViewTopic.aspx?topicId=90" TargetMode="External"/><Relationship Id="rId80" Type="http://schemas.openxmlformats.org/officeDocument/2006/relationships/hyperlink" Target="http://www.healthcare.gov/news/factsheets/2010/09/affordable-care-act-immunization.html" TargetMode="External"/><Relationship Id="rId85" Type="http://schemas.openxmlformats.org/officeDocument/2006/relationships/hyperlink" Target="http://healthfinder.gov/prevention/ViewTopic.aspx?topicId=91" TargetMode="External"/><Relationship Id="rId93" Type="http://schemas.openxmlformats.org/officeDocument/2006/relationships/hyperlink" Target="http://healthfinder.gov/prevention/ViewTopic.aspx?topicId=32" TargetMode="External"/><Relationship Id="rId98" Type="http://schemas.openxmlformats.org/officeDocument/2006/relationships/hyperlink" Target="http://healthfinder.gov/prevention/ViewTopic.aspx?topicId=9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healthfinder.gov/prevention/ViewTopic.aspx?topicId=11" TargetMode="External"/><Relationship Id="rId17" Type="http://schemas.openxmlformats.org/officeDocument/2006/relationships/hyperlink" Target="http://healthfinder.gov/prevention/ViewTopic.aspx?topicId=21" TargetMode="External"/><Relationship Id="rId25" Type="http://schemas.openxmlformats.org/officeDocument/2006/relationships/hyperlink" Target="http://healthfinder.gov/prevention/ViewTopic.aspx?topicId=48" TargetMode="External"/><Relationship Id="rId33" Type="http://schemas.openxmlformats.org/officeDocument/2006/relationships/hyperlink" Target="http://healthfinder.gov/HealthTopics/Category/health-conditions-and-diseases/hiv-and-other-stds/choose-the-right-birth-control" TargetMode="External"/><Relationship Id="rId38" Type="http://schemas.openxmlformats.org/officeDocument/2006/relationships/hyperlink" Target="http://healthfinder.gov/prevention/ViewTopic.aspx?topicId=48" TargetMode="External"/><Relationship Id="rId46" Type="http://schemas.openxmlformats.org/officeDocument/2006/relationships/hyperlink" Target="http://healthfinder.gov/prevention/ViewTopic.aspx?topicId=98" TargetMode="External"/><Relationship Id="rId59" Type="http://schemas.openxmlformats.org/officeDocument/2006/relationships/hyperlink" Target="http://healthfinder.gov/prevention/ViewTopic.aspx?topicId=93" TargetMode="External"/><Relationship Id="rId67" Type="http://schemas.openxmlformats.org/officeDocument/2006/relationships/hyperlink" Target="http://healthfinder.gov/prevention/ViewTopic.aspx?topicId=93" TargetMode="External"/><Relationship Id="rId20" Type="http://schemas.openxmlformats.org/officeDocument/2006/relationships/hyperlink" Target="http://www.healthcare.gov/news/factsheets/2010/09/affordable-care-act-immunization.html" TargetMode="External"/><Relationship Id="rId41" Type="http://schemas.openxmlformats.org/officeDocument/2006/relationships/hyperlink" Target="http://healthfinder.gov/prevention/ViewTopic.aspx?topicId=12" TargetMode="External"/><Relationship Id="rId54" Type="http://schemas.openxmlformats.org/officeDocument/2006/relationships/hyperlink" Target="http://healthfinder.gov/prevention/ViewTopic.aspx?topicId=93" TargetMode="External"/><Relationship Id="rId62" Type="http://schemas.openxmlformats.org/officeDocument/2006/relationships/hyperlink" Target="http://healthfinder.gov/prevention/ViewTopic.aspx?topicId=85" TargetMode="External"/><Relationship Id="rId70" Type="http://schemas.openxmlformats.org/officeDocument/2006/relationships/hyperlink" Target="http://healthfinder.gov/prevention/ViewTopic.aspx?topicId=57" TargetMode="External"/><Relationship Id="rId75" Type="http://schemas.openxmlformats.org/officeDocument/2006/relationships/hyperlink" Target="http://healthfinder.gov/prevention/ViewTopic.aspx?topicId=93" TargetMode="External"/><Relationship Id="rId83" Type="http://schemas.openxmlformats.org/officeDocument/2006/relationships/hyperlink" Target="http://healthfinder.gov/prevention/ViewTopic.aspx?topicId=89" TargetMode="External"/><Relationship Id="rId88" Type="http://schemas.openxmlformats.org/officeDocument/2006/relationships/hyperlink" Target="http://healthfinder.gov/prevention/ViewTopic.aspx?topicId=62" TargetMode="External"/><Relationship Id="rId91" Type="http://schemas.openxmlformats.org/officeDocument/2006/relationships/hyperlink" Target="http://healthfinder.gov/prevention/ViewTopic.aspx?topicId=91" TargetMode="External"/><Relationship Id="rId96" Type="http://schemas.openxmlformats.org/officeDocument/2006/relationships/hyperlink" Target="http://healthfinder.gov/prevention/ViewTopic.aspx?topicId=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ealthcare.gov/news/factsheets/2010/07/preventive-services-list.html" TargetMode="External"/><Relationship Id="rId15" Type="http://schemas.openxmlformats.org/officeDocument/2006/relationships/hyperlink" Target="http://healthfinder.gov/prevention/ViewTopic.aspx?topicId=33" TargetMode="External"/><Relationship Id="rId23" Type="http://schemas.openxmlformats.org/officeDocument/2006/relationships/hyperlink" Target="http://healthfinder.gov/prevention/ViewTopic.aspx?topicId=24" TargetMode="External"/><Relationship Id="rId28" Type="http://schemas.openxmlformats.org/officeDocument/2006/relationships/hyperlink" Target="http://healthfinder.gov/prevention/ViewTopic.aspx?topicId=9" TargetMode="External"/><Relationship Id="rId36" Type="http://schemas.openxmlformats.org/officeDocument/2006/relationships/hyperlink" Target="http://healthfinder.gov/prevention/ViewTool.aspx?toolId=60" TargetMode="External"/><Relationship Id="rId49" Type="http://schemas.openxmlformats.org/officeDocument/2006/relationships/hyperlink" Target="http://healthfinder.gov/prevention/ViewTopic.aspx?topicId=90" TargetMode="External"/><Relationship Id="rId57" Type="http://schemas.openxmlformats.org/officeDocument/2006/relationships/hyperlink" Target="http://healthfinder.gov/prevention/ViewTopic.aspx?topicId=91" TargetMode="External"/><Relationship Id="rId10" Type="http://schemas.openxmlformats.org/officeDocument/2006/relationships/hyperlink" Target="http://healthfinder.gov/prevention/ViewTopic.aspx?topicId=16" TargetMode="External"/><Relationship Id="rId31" Type="http://schemas.openxmlformats.org/officeDocument/2006/relationships/hyperlink" Target="http://healthfinder.gov/prevention/ViewTopic.aspx?topicId=13" TargetMode="External"/><Relationship Id="rId44" Type="http://schemas.openxmlformats.org/officeDocument/2006/relationships/hyperlink" Target="http://healthfinder.gov/HealthTopics/Category/health-conditions-and-diseases/hiv-and-other-stds/get-tested-for-chlamydia-gonorrhea-and-syphilis" TargetMode="External"/><Relationship Id="rId52" Type="http://schemas.openxmlformats.org/officeDocument/2006/relationships/hyperlink" Target="http://healthfinder.gov/prevention/ViewTopic.aspx?topicId=91" TargetMode="External"/><Relationship Id="rId60" Type="http://schemas.openxmlformats.org/officeDocument/2006/relationships/hyperlink" Target="http://healthfinder.gov/prevention/ViewTopic.aspx?topicId=13" TargetMode="External"/><Relationship Id="rId65" Type="http://schemas.openxmlformats.org/officeDocument/2006/relationships/hyperlink" Target="http://healthfinder.gov/prevention/ViewTopic.aspx?topicId=91" TargetMode="External"/><Relationship Id="rId73" Type="http://schemas.openxmlformats.org/officeDocument/2006/relationships/hyperlink" Target="http://healthfinder.gov/prevention/ViewTopic.aspx?topicId=91" TargetMode="External"/><Relationship Id="rId78" Type="http://schemas.openxmlformats.org/officeDocument/2006/relationships/hyperlink" Target="http://healthfinder.gov/prevention/ViewTopic.aspx?topicId=49" TargetMode="External"/><Relationship Id="rId81" Type="http://schemas.openxmlformats.org/officeDocument/2006/relationships/hyperlink" Target="http://healthfinder.gov/prevention/ViewTopic.aspx?topicId=89" TargetMode="External"/><Relationship Id="rId86" Type="http://schemas.openxmlformats.org/officeDocument/2006/relationships/hyperlink" Target="http://healthfinder.gov/prevention/ViewTopic.aspx?topicId=92" TargetMode="External"/><Relationship Id="rId94" Type="http://schemas.openxmlformats.org/officeDocument/2006/relationships/hyperlink" Target="http://healthfinder.gov/prevention/ViewTopic.aspx?topicId=89" TargetMode="External"/><Relationship Id="rId99" Type="http://schemas.openxmlformats.org/officeDocument/2006/relationships/hyperlink" Target="http://healthfinder.gov/prevention/ViewTopic.aspx?topicId=67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ealthfinder.gov/prevention/ViewTopic.aspx?topicId=52" TargetMode="External"/><Relationship Id="rId13" Type="http://schemas.openxmlformats.org/officeDocument/2006/relationships/hyperlink" Target="http://healthfinder.gov/prevention/ViewTopic.aspx?topicId=14" TargetMode="External"/><Relationship Id="rId18" Type="http://schemas.openxmlformats.org/officeDocument/2006/relationships/hyperlink" Target="http://healthfinder.gov/prevention/ViewTopic.aspx?topicId=49" TargetMode="External"/><Relationship Id="rId39" Type="http://schemas.openxmlformats.org/officeDocument/2006/relationships/hyperlink" Target="http://healthfinder.gov/HealthTopics/Category/health-conditions-and-diseases/hiv-and-other-stds/get-tested-for-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webcreator</dc:creator>
  <cp:lastModifiedBy>webcreator</cp:lastModifiedBy>
  <cp:revision>1</cp:revision>
  <dcterms:created xsi:type="dcterms:W3CDTF">2013-02-14T20:44:00Z</dcterms:created>
  <dcterms:modified xsi:type="dcterms:W3CDTF">2013-02-14T20:46:00Z</dcterms:modified>
</cp:coreProperties>
</file>